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6A8" w:rsidRDefault="004366A8" w:rsidP="004366A8">
      <w:pPr>
        <w:jc w:val="center"/>
      </w:pPr>
      <w:r>
        <w:t>Coming of Age for a Socially Awkward Boy</w:t>
      </w:r>
    </w:p>
    <w:p w:rsidR="004366A8" w:rsidRPr="00A91C53" w:rsidRDefault="004366A8" w:rsidP="004366A8">
      <w:pPr>
        <w:ind w:firstLine="720"/>
      </w:pPr>
      <w:r w:rsidRPr="00A91C53">
        <w:t xml:space="preserve">For any person transitioning from childhood into adulthood, it is necessary to overcome the mental and social challenges that exist in life. One has to overcome various fears and obstacles in order to find true happiness and satisfaction in the person he or she has become. By going through the coming-of-age process, one becomes better equipped to develop an identity and find happiness. In </w:t>
      </w:r>
      <w:r w:rsidRPr="004366A8">
        <w:rPr>
          <w:i/>
        </w:rPr>
        <w:t>The Perks of Being a Wallflower</w:t>
      </w:r>
      <w:r w:rsidRPr="00A91C53">
        <w:t>, Charlie matures through the coming-of-age process. He undergoes various conflicts that he never had to overcome before and it is through these experiences that he matures socially, emotionally and morally. Charlie emerges from childhood at the beginning and leaves it behind to join the young adult world. He matures intellectually in English class, socially through his newly found friends, morally through the different conflicts he experiences, and emotionally through the romant</w:t>
      </w:r>
      <w:r>
        <w:t>ic relationships he develops</w:t>
      </w:r>
      <w:r w:rsidRPr="00A91C53">
        <w:t xml:space="preserve"> for the first time in his life.</w:t>
      </w:r>
    </w:p>
    <w:p w:rsidR="004366A8" w:rsidRPr="00A91C53" w:rsidRDefault="004366A8" w:rsidP="004366A8">
      <w:pPr>
        <w:ind w:firstLine="720"/>
      </w:pPr>
      <w:r w:rsidRPr="00A91C53">
        <w:t xml:space="preserve">The use of the wallflower in the title is an indication of the intention by the creator of this story to focus on a coming-of-age theme. A wallflower is described as a type of flower that blooms later than most other flowers. However, if a wallflower is provided with sunlight, water and space to grow, it can develop at a quicker rate. This is reflective of Charlie’s development process because at the beginning of the story it appears that he will not be able to fit in with his peers or the broader society. This process changes after being introduced the new surroundings of his high school where he is able to develop socially and emotionally. He was a timid and extremely private boy before joining the school but after one year he was able to establish and terminate relationships, identify moral dilemmas, and make decisions with more confidence than he was able to before. </w:t>
      </w:r>
    </w:p>
    <w:p w:rsidR="007F3814" w:rsidRDefault="007F3814"/>
    <w:sectPr w:rsidR="007F3814"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66A8"/>
    <w:rsid w:val="00090E5D"/>
    <w:rsid w:val="004366A8"/>
    <w:rsid w:val="006F4038"/>
    <w:rsid w:val="007B7D6E"/>
    <w:rsid w:val="007F3814"/>
    <w:rsid w:val="009B0259"/>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6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2018-10-04T14:42:00Z</dcterms:created>
  <dcterms:modified xsi:type="dcterms:W3CDTF">2018-10-04T14:44:00Z</dcterms:modified>
</cp:coreProperties>
</file>